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9948" w14:textId="77777777" w:rsidR="001F781B" w:rsidRDefault="001F781B" w:rsidP="001F781B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</w:rPr>
      </w:pPr>
      <w:r w:rsidRPr="001F781B">
        <w:rPr>
          <w:rFonts w:ascii="Arial" w:hAnsi="Arial" w:cs="Arial"/>
          <w:sz w:val="32"/>
          <w:szCs w:val="32"/>
        </w:rPr>
        <w:fldChar w:fldCharType="begin"/>
      </w:r>
      <w:r w:rsidRPr="001F781B">
        <w:rPr>
          <w:rFonts w:ascii="Arial" w:hAnsi="Arial" w:cs="Arial"/>
          <w:sz w:val="32"/>
          <w:szCs w:val="32"/>
        </w:rPr>
        <w:instrText xml:space="preserve"> HYPERLINK "https://www.senioren-dreihof.de/turniere/ehepaarturnier-gesponsert-vom-weingut-wolfgang-stern-chapman-vierer-mit-siegerehrung-an-der-halfwayhuette/" \o "Permalink zu Ehepaarturnier gesponsert vom Weingut Wolfgang Stern, Chapman Vierer mit Siegerehrung an der Halfwayhütte" </w:instrText>
      </w:r>
      <w:r w:rsidRPr="001F781B">
        <w:rPr>
          <w:rFonts w:ascii="Arial" w:hAnsi="Arial" w:cs="Arial"/>
          <w:sz w:val="32"/>
          <w:szCs w:val="32"/>
        </w:rPr>
        <w:fldChar w:fldCharType="separate"/>
      </w:r>
      <w:r w:rsidRPr="001F781B">
        <w:rPr>
          <w:rStyle w:val="Hyperlink"/>
          <w:rFonts w:ascii="Arial" w:hAnsi="Arial" w:cs="Arial"/>
          <w:color w:val="099B1F"/>
          <w:sz w:val="32"/>
          <w:szCs w:val="32"/>
          <w:bdr w:val="none" w:sz="0" w:space="0" w:color="auto" w:frame="1"/>
          <w:shd w:val="clear" w:color="auto" w:fill="FFFFFF"/>
        </w:rPr>
        <w:t xml:space="preserve">Ehepaarturnier gesponsert vom Weingut Wolfgang Stern, Chapman Vierer mit Siegerehrung an der </w:t>
      </w:r>
      <w:proofErr w:type="spellStart"/>
      <w:r w:rsidRPr="001F781B">
        <w:rPr>
          <w:rStyle w:val="Hyperlink"/>
          <w:rFonts w:ascii="Arial" w:hAnsi="Arial" w:cs="Arial"/>
          <w:color w:val="099B1F"/>
          <w:sz w:val="32"/>
          <w:szCs w:val="32"/>
          <w:bdr w:val="none" w:sz="0" w:space="0" w:color="auto" w:frame="1"/>
          <w:shd w:val="clear" w:color="auto" w:fill="FFFFFF"/>
        </w:rPr>
        <w:t>Halfwayhütte</w:t>
      </w:r>
      <w:proofErr w:type="spellEnd"/>
      <w:r w:rsidRPr="001F781B">
        <w:rPr>
          <w:rFonts w:ascii="Arial" w:hAnsi="Arial" w:cs="Arial"/>
          <w:sz w:val="32"/>
          <w:szCs w:val="32"/>
        </w:rPr>
        <w:fldChar w:fldCharType="end"/>
      </w:r>
    </w:p>
    <w:p w14:paraId="4A59F571" w14:textId="67CD4C64" w:rsidR="006B631D" w:rsidRDefault="006B631D" w:rsidP="001F781B">
      <w:pPr>
        <w:spacing w:before="100" w:beforeAutospacing="1" w:after="100" w:afterAutospacing="1" w:line="240" w:lineRule="auto"/>
        <w:jc w:val="center"/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5C5134A0" wp14:editId="3BD0841C">
            <wp:extent cx="5760720" cy="1728216"/>
            <wp:effectExtent l="0" t="0" r="0" b="5715"/>
            <wp:docPr id="3" name="Bild 3" descr="Dreihof Senio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eihof Senio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3D24" w14:textId="636D4118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 xml:space="preserve">Wo:                                </w:t>
      </w:r>
      <w:proofErr w:type="spellStart"/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Dreihof</w:t>
      </w:r>
      <w:proofErr w:type="spellEnd"/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, Start von Bahn 1 und von Bahn 10 nach Teilnahme</w:t>
      </w:r>
    </w:p>
    <w:p w14:paraId="6DBD659D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Wann:                            </w:t>
      </w:r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>Donnerstag, 29.08.24 ab 09:00 Uhr</w:t>
      </w:r>
    </w:p>
    <w:p w14:paraId="385A53FC" w14:textId="515ACE86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Anmeldung:                  per E-Mail: </w:t>
      </w:r>
      <w:hyperlink r:id="rId5" w:tgtFrame="_blank" w:history="1">
        <w:r w:rsidRPr="006B631D">
          <w:rPr>
            <w:rFonts w:ascii="Lucida Sans" w:eastAsia="Times New Roman" w:hAnsi="Lucida Sans" w:cs="Times New Roman"/>
            <w:color w:val="0000FF"/>
            <w:sz w:val="24"/>
            <w:szCs w:val="24"/>
            <w:u w:val="single"/>
            <w:lang w:eastAsia="de-DE"/>
          </w:rPr>
          <w:t>http://www.senioren-dreihof.de/kontakt/oder</w:t>
        </w:r>
      </w:hyperlink>
      <w:r w:rsidRPr="006B631D">
        <w:rPr>
          <w:rFonts w:ascii="Lucida Sans" w:eastAsia="Times New Roman" w:hAnsi="Lucida Sans" w:cs="Times New Roman"/>
          <w:color w:val="0070C0"/>
          <w:sz w:val="24"/>
          <w:szCs w:val="24"/>
          <w:u w:val="single"/>
          <w:lang w:eastAsia="de-DE"/>
        </w:rPr>
        <w:t> </w:t>
      </w: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bei Jörg Lanz, E-Mail: </w:t>
      </w:r>
      <w:hyperlink r:id="rId6" w:tgtFrame="_blank" w:history="1">
        <w:r w:rsidRPr="006B631D">
          <w:rPr>
            <w:rFonts w:ascii="Lucida Sans" w:eastAsia="Times New Roman" w:hAnsi="Lucida Sans" w:cs="Times New Roman"/>
            <w:color w:val="0000FF"/>
            <w:sz w:val="24"/>
            <w:szCs w:val="24"/>
            <w:u w:val="single"/>
            <w:lang w:eastAsia="de-DE"/>
          </w:rPr>
          <w:t>Senioren-3hof@web.de</w:t>
        </w:r>
      </w:hyperlink>
    </w:p>
    <w:p w14:paraId="592490F9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Anmeldung bis:             </w:t>
      </w:r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>Dienstag, 27.08.24 um 12:00 Uhr</w:t>
      </w:r>
    </w:p>
    <w:p w14:paraId="5EAE97F2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Teilnehmer:                   Golf-Absolute Mitglieder-Ehepaare und zusammenlebende Partner*innen</w:t>
      </w:r>
    </w:p>
    <w:p w14:paraId="2FBBA94C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Extra:                            2er-Teams, Verpartnerungen für 1 Tag </w:t>
      </w:r>
      <w:r w:rsidRPr="006B631D">
        <w:rPr>
          <w:rFonts w:ascii="Wingdings" w:eastAsia="Times New Roman" w:hAnsi="Wingdings" w:cs="Times New Roman"/>
          <w:color w:val="0070C0"/>
          <w:sz w:val="24"/>
          <w:szCs w:val="24"/>
          <w:lang w:eastAsia="de-DE"/>
        </w:rPr>
        <w:t>J</w:t>
      </w:r>
    </w:p>
    <w:p w14:paraId="295064DD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Meldegebühr:                Mitglieder des Dreihof-</w:t>
      </w:r>
      <w:proofErr w:type="spellStart"/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Senior`s</w:t>
      </w:r>
      <w:proofErr w:type="spellEnd"/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 xml:space="preserve"> Day frei, Golf Absolute Mitglieder ohne </w:t>
      </w:r>
      <w:proofErr w:type="spellStart"/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Senior`s</w:t>
      </w:r>
      <w:proofErr w:type="spellEnd"/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 xml:space="preserve"> Day-Mitgliedschaft nur 10,00 € p. P.</w:t>
      </w:r>
    </w:p>
    <w:p w14:paraId="329B83E7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Altersgrenze:                </w:t>
      </w:r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>Damen</w:t>
      </w: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 ab dem vollendeten </w:t>
      </w:r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>50. Lebensjahr</w:t>
      </w: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 und </w:t>
      </w:r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>Herren</w:t>
      </w: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 ab dem vollendeten </w:t>
      </w:r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>55.Lebensjahr</w:t>
      </w: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.</w:t>
      </w:r>
    </w:p>
    <w:p w14:paraId="4EB80799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Handicap Beschränkung: </w:t>
      </w:r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>HCP 38</w:t>
      </w: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 oder besser</w:t>
      </w:r>
    </w:p>
    <w:p w14:paraId="2C3A804E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 xml:space="preserve">Sieger:                           Preise für Ehepaare des Seniorenclubs vom Weingut Stern. Für Gäste und „sonstige Teams“ Preise vom Senioren-Club im </w:t>
      </w:r>
      <w:proofErr w:type="spellStart"/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Dreihof</w:t>
      </w:r>
      <w:proofErr w:type="spellEnd"/>
    </w:p>
    <w:p w14:paraId="7D30E855" w14:textId="2B857A05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 xml:space="preserve">Die Turnierteilnehmer erhalten eine </w:t>
      </w:r>
      <w:proofErr w:type="spellStart"/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>Halfwayversorgung</w:t>
      </w:r>
      <w:proofErr w:type="spellEnd"/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 xml:space="preserve">. Die Siegerehrung findet am </w:t>
      </w:r>
      <w:proofErr w:type="spellStart"/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>Halfwayhaus</w:t>
      </w:r>
      <w:proofErr w:type="spellEnd"/>
      <w:r w:rsidRPr="006B631D">
        <w:rPr>
          <w:rFonts w:ascii="Lucida Sans" w:eastAsia="Times New Roman" w:hAnsi="Lucida Sans" w:cs="Times New Roman"/>
          <w:b/>
          <w:bCs/>
          <w:color w:val="0070C0"/>
          <w:sz w:val="24"/>
          <w:szCs w:val="24"/>
          <w:lang w:eastAsia="de-DE"/>
        </w:rPr>
        <w:t xml:space="preserve"> statt. Für Speisen und Getränke wird gesorgt.</w:t>
      </w:r>
    </w:p>
    <w:p w14:paraId="3B5F4154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Ein schönes Turnier mit vielen Teilnehmern in entspannter Atmosphäre wünscht Euch</w:t>
      </w:r>
    </w:p>
    <w:p w14:paraId="2A6BA5F9" w14:textId="2F686489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Die Spielleitung Jörg Lanz u. Klaus</w:t>
      </w:r>
      <w:r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 xml:space="preserve"> H</w:t>
      </w:r>
      <w:r w:rsidRPr="006B631D">
        <w:rPr>
          <w:rFonts w:ascii="Lucida Sans" w:eastAsia="Times New Roman" w:hAnsi="Lucida Sans" w:cs="Times New Roman"/>
          <w:color w:val="0070C0"/>
          <w:sz w:val="24"/>
          <w:szCs w:val="24"/>
          <w:lang w:eastAsia="de-DE"/>
        </w:rPr>
        <w:t>einrich Naab</w:t>
      </w:r>
    </w:p>
    <w:p w14:paraId="4E42628B" w14:textId="77777777" w:rsidR="006B631D" w:rsidRPr="006B631D" w:rsidRDefault="006B631D" w:rsidP="006B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de-DE"/>
        </w:rPr>
      </w:pPr>
      <w:r w:rsidRPr="006B631D">
        <w:rPr>
          <w:rFonts w:ascii="Lucida Sans Unicode" w:eastAsia="Times New Roman" w:hAnsi="Lucida Sans Unicode" w:cs="Lucida Sans Unicode"/>
          <w:b/>
          <w:bCs/>
          <w:color w:val="2E74B5"/>
          <w:sz w:val="24"/>
          <w:szCs w:val="24"/>
          <w:lang w:eastAsia="de-DE"/>
        </w:rPr>
        <w:t>PS: wer kann einen Kuchen spenden?</w:t>
      </w:r>
    </w:p>
    <w:sectPr w:rsidR="006B631D" w:rsidRPr="006B63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1D"/>
    <w:rsid w:val="001F781B"/>
    <w:rsid w:val="00286202"/>
    <w:rsid w:val="006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9F21"/>
  <w15:chartTrackingRefBased/>
  <w15:docId w15:val="{25F07936-19CD-40CB-9757-7640138F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F7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ioren-3hof@web.de" TargetMode="External"/><Relationship Id="rId5" Type="http://schemas.openxmlformats.org/officeDocument/2006/relationships/hyperlink" Target="https://deref-gmx.net/mail/client/asRUfnGr2OU/dereferrer/?redirectUrl=http%3A%2F%2Fwww.senioren-dreihof.de%2Fkontakt%2Fod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Heinrich</dc:creator>
  <cp:keywords/>
  <dc:description/>
  <cp:lastModifiedBy>Klaus Heinrich</cp:lastModifiedBy>
  <cp:revision>3</cp:revision>
  <cp:lastPrinted>2024-08-13T20:19:00Z</cp:lastPrinted>
  <dcterms:created xsi:type="dcterms:W3CDTF">2024-08-13T20:10:00Z</dcterms:created>
  <dcterms:modified xsi:type="dcterms:W3CDTF">2024-08-13T20:19:00Z</dcterms:modified>
</cp:coreProperties>
</file>